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87" w:rsidRPr="00F8043C" w:rsidRDefault="00D47287" w:rsidP="00D4728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F8043C">
        <w:rPr>
          <w:b/>
          <w:sz w:val="28"/>
        </w:rPr>
        <w:t>Требования к организации и проведению школьного этапа всероссийской олимпиады школьников  по обще</w:t>
      </w:r>
      <w:r w:rsidR="006A2DE5">
        <w:rPr>
          <w:b/>
          <w:sz w:val="28"/>
        </w:rPr>
        <w:t>образовательным предметам в 2023-2024</w:t>
      </w:r>
      <w:r w:rsidRPr="00F8043C">
        <w:rPr>
          <w:b/>
          <w:sz w:val="28"/>
        </w:rPr>
        <w:t xml:space="preserve"> учебном году в Первомайском муниципальном районе</w:t>
      </w:r>
    </w:p>
    <w:p w:rsidR="00D47287" w:rsidRPr="00FF371A" w:rsidRDefault="00D47287" w:rsidP="00D47287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D47287" w:rsidRPr="004D3096" w:rsidRDefault="00D47287" w:rsidP="00D47287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Общие требования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096">
        <w:rPr>
          <w:rFonts w:ascii="Times New Roman" w:hAnsi="Times New Roman" w:cs="Times New Roman"/>
          <w:sz w:val="24"/>
          <w:szCs w:val="24"/>
        </w:rPr>
        <w:t>Настоящие требования к организации и проведению школьного этапа всероссийской олимпиады школьников по общео</w:t>
      </w:r>
      <w:r w:rsidR="006A2DE5">
        <w:rPr>
          <w:rFonts w:ascii="Times New Roman" w:hAnsi="Times New Roman" w:cs="Times New Roman"/>
          <w:sz w:val="24"/>
          <w:szCs w:val="24"/>
        </w:rPr>
        <w:t>бразовательным предметам  в 2023-2024</w:t>
      </w:r>
      <w:r w:rsidRPr="004D3096">
        <w:rPr>
          <w:rFonts w:ascii="Times New Roman" w:hAnsi="Times New Roman" w:cs="Times New Roman"/>
          <w:sz w:val="24"/>
          <w:szCs w:val="24"/>
        </w:rPr>
        <w:t xml:space="preserve"> учебном году    (далее – Требования) разработаны на основании Приказа Министерства Просвещения Российской Федерации от 27 ноября 2</w:t>
      </w:r>
      <w:r>
        <w:rPr>
          <w:rFonts w:ascii="Times New Roman" w:hAnsi="Times New Roman" w:cs="Times New Roman"/>
          <w:sz w:val="24"/>
          <w:szCs w:val="24"/>
        </w:rPr>
        <w:t>020 г. № 678</w:t>
      </w:r>
      <w:r w:rsidRPr="004D3096">
        <w:rPr>
          <w:rFonts w:ascii="Times New Roman" w:hAnsi="Times New Roman" w:cs="Times New Roman"/>
          <w:sz w:val="24"/>
          <w:szCs w:val="24"/>
        </w:rPr>
        <w:t xml:space="preserve"> "Об утверждении Порядка проведения всероссийской олимпиады школьников" (далее – Порядок).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D3096">
        <w:rPr>
          <w:rFonts w:ascii="Times New Roman" w:hAnsi="Times New Roman" w:cs="Times New Roman"/>
          <w:sz w:val="24"/>
          <w:szCs w:val="24"/>
        </w:rPr>
        <w:t>Школьный этап олимпиады проводится по разработанным 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классов (далее - олимпиадные задания).</w:t>
      </w:r>
      <w:proofErr w:type="gramEnd"/>
    </w:p>
    <w:p w:rsidR="00D47287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D3096">
        <w:rPr>
          <w:rFonts w:ascii="Times New Roman" w:hAnsi="Times New Roman" w:cs="Times New Roman"/>
          <w:sz w:val="24"/>
          <w:szCs w:val="24"/>
        </w:rPr>
        <w:t xml:space="preserve">Школьный  этап  Олимпиады проводиться </w:t>
      </w:r>
      <w:r w:rsidR="006A2DE5">
        <w:rPr>
          <w:rFonts w:ascii="Times New Roman" w:hAnsi="Times New Roman" w:cs="Times New Roman"/>
          <w:sz w:val="24"/>
          <w:szCs w:val="24"/>
        </w:rPr>
        <w:t>в срок  с 26.09.2023 года по  27.10. 2023</w:t>
      </w:r>
      <w:r w:rsidRPr="004D3096"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D3096">
        <w:rPr>
          <w:rFonts w:ascii="Times New Roman" w:hAnsi="Times New Roman" w:cs="Times New Roman"/>
          <w:sz w:val="24"/>
          <w:szCs w:val="24"/>
        </w:rPr>
        <w:t>На школьном этапе олимпиады на добровольной основе принимают индивидуальное участие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D3096">
        <w:rPr>
          <w:rFonts w:ascii="Times New Roman" w:hAnsi="Times New Roman" w:cs="Times New Roman"/>
          <w:sz w:val="24"/>
          <w:szCs w:val="24"/>
        </w:rPr>
        <w:t>Продолжительность олимпиады по общеобразовательным предметам в 4-6 классах не более 2 часов, в 7-8 классах не более 2,5 часов, в 9-11 классах не более 3 часов.  В продолжительность олимпиады  не включатся время, выделенное на подготовительные мероприятия (инструктаж частников, вскрытие пакетов с олимпиадными материалами, заполнение регистрационных листов).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D3096">
        <w:rPr>
          <w:rFonts w:ascii="Times New Roman" w:hAnsi="Times New Roman" w:cs="Times New Roman"/>
          <w:sz w:val="24"/>
          <w:szCs w:val="24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4D3096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4D3096">
        <w:rPr>
          <w:rFonts w:ascii="Times New Roman" w:hAnsi="Times New Roman" w:cs="Times New Roman"/>
          <w:sz w:val="24"/>
          <w:szCs w:val="24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D3096">
        <w:rPr>
          <w:rFonts w:ascii="Times New Roman" w:hAnsi="Times New Roman" w:cs="Times New Roman"/>
          <w:sz w:val="24"/>
          <w:szCs w:val="24"/>
        </w:rPr>
        <w:t xml:space="preserve">Квоты победителей и призёров школьного этапа всероссийской олимпиады школьников по общеобразовательным предметам: 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7.1 </w:t>
      </w:r>
      <w:r w:rsidRPr="004D3096">
        <w:rPr>
          <w:rFonts w:ascii="Times New Roman" w:hAnsi="Times New Roman" w:cs="Times New Roman"/>
          <w:sz w:val="24"/>
          <w:szCs w:val="24"/>
        </w:rPr>
        <w:t>Победителями  школьного этапа олимпиады признаются участники школьного этапа олимпиады, набравшие наибольшее количество баллов, при условии, что они составляют 50 и более процентов от максимально возможных по конкретному       общеобразовательному предмету (данные о максимальном  количестве баллов содержатся в критериях оценивания и ключах). В случае, когда победители  не определены, в школьном этапе олимпиады определятся только призёры.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 xml:space="preserve">7.2. Призерами школьного этапа олимпиады признаются следующие    за победителем участники, набравшие баллы, составляющие 30 и более процентов </w:t>
      </w:r>
      <w:proofErr w:type="gramStart"/>
      <w:r w:rsidRPr="004D30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D3096">
        <w:rPr>
          <w:rFonts w:ascii="Times New Roman" w:hAnsi="Times New Roman" w:cs="Times New Roman"/>
          <w:sz w:val="24"/>
          <w:szCs w:val="24"/>
        </w:rPr>
        <w:t xml:space="preserve"> максимально возможных по конкретному общеобразовательному предмету. 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 xml:space="preserve"> 7.3. Количество победителей и призеров школьного этапа олимпиады может составлять не более 25 % от общего количества участников школьного этапа олимпиады. </w:t>
      </w:r>
      <w:proofErr w:type="gramStart"/>
      <w:r w:rsidRPr="004D3096">
        <w:rPr>
          <w:rFonts w:ascii="Times New Roman" w:hAnsi="Times New Roman" w:cs="Times New Roman"/>
          <w:sz w:val="24"/>
          <w:szCs w:val="24"/>
        </w:rPr>
        <w:t>В случае, когда  у участника школьного этапа олимпиады, определяемого в пределах установленной квоты, оказывается количество баллов такое же, как и у следующих за ним  в итоговой таблице, решение по данному участнику и всем участникам, имеющим равное с ним количество баллов, определяет жюри школьного этапа олимпиады.</w:t>
      </w:r>
      <w:proofErr w:type="gramEnd"/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lastRenderedPageBreak/>
        <w:t>7.4. При количестве участников в олимпиаде от 3 до 6 человек присуждается  в зависимости от результата одно призовое место – победитель или призер – на усмотрение жюри.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D3096">
        <w:rPr>
          <w:rFonts w:ascii="Times New Roman" w:hAnsi="Times New Roman" w:cs="Times New Roman"/>
          <w:sz w:val="24"/>
          <w:szCs w:val="24"/>
        </w:rPr>
        <w:t>Для  проведения  школьного  этапа  олимпиады  создаются оргкомитет, жюри, муниципальные предметно-методические комиссии.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8.1. 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 и научно-педагогических работников. Оргкомитет школьного этапа олимпиады: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8.1.1. Определяет организационно-технологическую модель проведения  школьного этапа олимпиады;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8.1.2.   </w:t>
      </w:r>
      <w:proofErr w:type="gramStart"/>
      <w:r w:rsidRPr="004D3096">
        <w:rPr>
          <w:rFonts w:ascii="Times New Roman" w:hAnsi="Times New Roman" w:cs="Times New Roman"/>
          <w:sz w:val="24"/>
          <w:szCs w:val="24"/>
        </w:rPr>
        <w:t>Обеспечивает организацию и проведение школьного этапа олимпиады в соответствии с утверждёнными организатором    школьного этапа олимпиады требованиями к проведению  школьного этапа олимпиады по каждому общеобразовательному предмету, Порядком проведения всероссийской олимпиады 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  образовательную деятельность по образовательным программам начального общего, основного общего и среднего общего образования;</w:t>
      </w:r>
      <w:proofErr w:type="gramEnd"/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8.1.3. Осуществляет кодирование (обезличивание) олимпиадных работ участников школьного этапа олимпиады;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8.1.4. Несёт ответственность за жизнь и здоровье участников   олимпиады во время проведения школьного этапа олимпиады.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8.2. Жюри школьного этапа олимпиады: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8.2.1. Принимает для оценивания закодированные   (обезличенные) олимпиадные работы участников олимпиады;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8.2.2. Оценивает выполненные олимпиадные задания в  соответствии с утверждёнными критериями и методиками    оценивания выполненных олимпиадных заданий.   Срок  проверки   и оценки работ участников – три рабочих  дня, не считая дня проведения олимпиады;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8.2.3. Проводит с участниками олимпиады анализ олимпиадных  заданий и их решений;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8.2.4. Осуществляет очно по запросу участника олимпиады показ выполненных им олимпиадных заданий;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8.2.5. Представляет результаты олимпиады её участникам;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 xml:space="preserve">8.2.6. Рассматривает очно апелляции участников олимпиады с использованием </w:t>
      </w:r>
      <w:proofErr w:type="spellStart"/>
      <w:r w:rsidRPr="004D3096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4D3096">
        <w:rPr>
          <w:rFonts w:ascii="Times New Roman" w:hAnsi="Times New Roman" w:cs="Times New Roman"/>
          <w:sz w:val="24"/>
          <w:szCs w:val="24"/>
        </w:rPr>
        <w:t>;                   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8.2.7. Определяет победителей и призёров олимпиады на    основании рейтинга по каждому общеобразовательному     предмету и в соответствии с квотой, установленной   организатором школьного этапа олимпиады;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8.2.8. Оформляет и представляет организатору олимпиады   результаты  олимпиады (протоколы) для их утверждения;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8.2.9. Составляет и представляет организатору школьного  этапа олимпиады аналитический отчёт о результатах выполнения олимпиадных заданий по каждому общеобразовательному   предмету;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8.2.10. Состав жюри школьного  этапа  Олимпиады формируется из числа педагогов, специалистов отдела образования, методистов МУ ЦОФОУ и утверждается приказом отдела образования.  Состав жюри Олимпиады должен меняться не   менее чем на пятую часть  от общего числа членов не реже  одного раза в пять лет.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8.3. Муниципальные предметно-методические комиссии олимпиады: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lastRenderedPageBreak/>
        <w:t>8.3.1. Разрабатывают требования к организации и проведению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8.3.2. 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олимпиады. Критерии и методики оценивания выполненных олимпиадных заданий являются приложением к текстам олимпиадных заданий по каждому общеобразовательному предмету;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8.3.3. 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конфиденциальность;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8.3.4. Составы муниципальных предметно-методических комиссий олимпиады формируются из числа педагогических, научных, научно-педагогических работников.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D3096">
        <w:rPr>
          <w:rFonts w:ascii="Times New Roman" w:hAnsi="Times New Roman" w:cs="Times New Roman"/>
          <w:sz w:val="24"/>
          <w:szCs w:val="24"/>
        </w:rPr>
        <w:t>Не менее чем за 10 рабочих дней до начала школьного этапа олимпиады представители оргкомитета обеспечивают  сбор и хранение заявлений родителей (законных представителей) обучающихся, заявивших о своём участии в олимпиаде, об ознакомлении  с  Порядком проведения всероссийской олимпиады школьников и настоящими  Требованиями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</w:t>
      </w:r>
      <w:proofErr w:type="gramEnd"/>
      <w:r w:rsidRPr="004D3096">
        <w:rPr>
          <w:rFonts w:ascii="Times New Roman" w:hAnsi="Times New Roman" w:cs="Times New Roman"/>
          <w:sz w:val="24"/>
          <w:szCs w:val="24"/>
        </w:rPr>
        <w:t xml:space="preserve"> работ, в том числе в информационно-телекоммуникационной сети "Интернет" (далее - сеть "Интернет").</w:t>
      </w:r>
    </w:p>
    <w:p w:rsidR="00D47287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D3096">
        <w:rPr>
          <w:rFonts w:ascii="Times New Roman" w:hAnsi="Times New Roman" w:cs="Times New Roman"/>
          <w:sz w:val="24"/>
          <w:szCs w:val="24"/>
        </w:rPr>
        <w:t>Все участники олимпиады перед началом школьного этап</w:t>
      </w:r>
      <w:r>
        <w:rPr>
          <w:rFonts w:ascii="Times New Roman" w:hAnsi="Times New Roman" w:cs="Times New Roman"/>
          <w:sz w:val="24"/>
          <w:szCs w:val="24"/>
        </w:rPr>
        <w:t>а проходят регистрацию.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10.1. Каждому участнику олимпиады должно быть предоставлено отдельное  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санитарным эпидемиологическим правилам и нормам. В аудитории во время проведения олимпиады должны быть закрыты стенды, плакаты и иные материалы со справочно-познавательной информацией по соответствующим общеобразовательным предметам.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10.2.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 xml:space="preserve">10.3.   </w:t>
      </w:r>
      <w:proofErr w:type="gramStart"/>
      <w:r w:rsidRPr="004D3096">
        <w:rPr>
          <w:rFonts w:ascii="Times New Roman" w:hAnsi="Times New Roman" w:cs="Times New Roman"/>
          <w:sz w:val="24"/>
          <w:szCs w:val="24"/>
        </w:rPr>
        <w:t>До начала 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 что работа должна быть выполнена только ручкой, объявляет регламент олимпиады   (о продолжительности олимпиады, порядке подачи апелляций о несогласии с выставленными баллами,  о случаях удаления с олимпиады, а также о времени и месте ознакомления с результатами олимпиады), сверяет</w:t>
      </w:r>
      <w:proofErr w:type="gramEnd"/>
      <w:r w:rsidRPr="004D3096">
        <w:rPr>
          <w:rFonts w:ascii="Times New Roman" w:hAnsi="Times New Roman" w:cs="Times New Roman"/>
          <w:sz w:val="24"/>
          <w:szCs w:val="24"/>
        </w:rPr>
        <w:t xml:space="preserve"> количество сидящих в аудитории с количеством участников в списках. Дежурные по аудитории не должны комментировать задания.  Вопросы по содержанию заданий от участников олимпиады не принимаются.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10.3.1.  Необходимо указать на доске время начала и время окончания олимпиады.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10.4.   Во время проведения олимпиады участники олимпиады: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10.4.1. Должны соблюдать Порядок проведения всероссийской олимпиады школьников  и  настоящие Требования;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10.4.2. Должны следовать указаниям представителей организатора олимпиады;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lastRenderedPageBreak/>
        <w:t>10.4.3.  Не вправе общаться друг с другом, свободно перемещаться по аудитории;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10.4.4. Участники олимпиады во время выполнения заданий могут выходить  из аудитории только в сопровождении Дежурного, при этом запрещается выносить из аудитории задания и листы ответов;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 xml:space="preserve">10.4.5. </w:t>
      </w:r>
      <w:proofErr w:type="gramStart"/>
      <w:r w:rsidRPr="004D3096">
        <w:rPr>
          <w:rFonts w:ascii="Times New Roman" w:hAnsi="Times New Roman" w:cs="Times New Roman"/>
          <w:sz w:val="24"/>
          <w:szCs w:val="24"/>
        </w:rPr>
        <w:t>Участникам Олимпиады запрещено иметь при себе и  пользоваться справочной литературой и техническими средствами, кроме указанных в настоящих Требованиях к проведению олимпиады по  конкретному предмету;</w:t>
      </w:r>
      <w:proofErr w:type="gramEnd"/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 xml:space="preserve">10.4.6. Участникам олимпиады запрещено иметь при себе  и  пользоваться мобильными телефонами и иными средствами связи. 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 xml:space="preserve">При нарушении указанного требования, а также требований, содержащихся в </w:t>
      </w:r>
      <w:proofErr w:type="spellStart"/>
      <w:r w:rsidRPr="004D309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D3096">
        <w:rPr>
          <w:rFonts w:ascii="Times New Roman" w:hAnsi="Times New Roman" w:cs="Times New Roman"/>
          <w:sz w:val="24"/>
          <w:szCs w:val="24"/>
        </w:rPr>
        <w:t>. 10.4.1. – 10.4.6. Требований,  участник  олимпиады удаляется из аудитории без права участия в олимпиаде по данному предмету  в текущем учебном году.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11. Процедура анализа и показа работ.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Основная цель процедуры анализа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Анализ олимпиадных заданий школьного этапов может быть организован через информационно-телекоммуникационную сеть Интернет, путем размещения ответов на задания (решения заданий) на сайте школы.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12. Порядок проведения апелляции: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12.1. 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12.2.   Для проведения апелляции создается апелляционная комиссия из членов жюри (не менее трех человек).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12.3. 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12.4.  Критерии и методика оценивания олимпиадных заданий не  могут быть предметом апелляции и пересмотру не подлежат.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12.5.  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   муниципальной  предметно-методической комиссией.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12.6. Для проведения апелляции участник олимпиады подает письменное заявление на имя председателя жюри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12.7. Заявление на апелляцию принимаются в течение 24 часов после окончания показа работ участников.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12.8.  Рассмотрение апелляции проводится с участием самого участника  олимпиады и (или) в присутствии родителей (законных представителей).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12.9.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  удовлетворении апелляции и корректировке баллов.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t>12.10.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     внесения соответствующих изменений в отчетную документацию.</w:t>
      </w:r>
    </w:p>
    <w:p w:rsidR="00D47287" w:rsidRPr="004D3096" w:rsidRDefault="00D47287" w:rsidP="00D472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3096">
        <w:rPr>
          <w:rFonts w:ascii="Times New Roman" w:hAnsi="Times New Roman" w:cs="Times New Roman"/>
          <w:sz w:val="24"/>
          <w:szCs w:val="24"/>
        </w:rPr>
        <w:lastRenderedPageBreak/>
        <w:t>12.11. При проведении школьного этапа с использованием      компьютеров апелляция не предусмотрена, так как проверка  проводится в автоматическом формате.</w:t>
      </w:r>
    </w:p>
    <w:p w:rsidR="00D47287" w:rsidRPr="00F8043C" w:rsidRDefault="00D47287" w:rsidP="00D47287">
      <w:pPr>
        <w:pStyle w:val="a4"/>
        <w:shd w:val="clear" w:color="auto" w:fill="FFFFFF"/>
        <w:spacing w:before="0" w:beforeAutospacing="0" w:after="0" w:afterAutospacing="0"/>
        <w:jc w:val="both"/>
      </w:pPr>
    </w:p>
    <w:p w:rsidR="00D47287" w:rsidRPr="00F8043C" w:rsidRDefault="00D47287" w:rsidP="00D47287">
      <w:pPr>
        <w:pStyle w:val="a4"/>
        <w:shd w:val="clear" w:color="auto" w:fill="FFFFFF"/>
        <w:spacing w:before="0" w:beforeAutospacing="0" w:after="0" w:afterAutospacing="0"/>
        <w:jc w:val="both"/>
      </w:pPr>
    </w:p>
    <w:p w:rsidR="00D47287" w:rsidRPr="00D22FBB" w:rsidRDefault="00D47287" w:rsidP="00D47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43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II. </w:t>
      </w:r>
      <w:r w:rsidRPr="00F80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по предметам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3976"/>
        <w:gridCol w:w="3402"/>
      </w:tblGrid>
      <w:tr w:rsidR="00D47287" w:rsidRPr="00D22FBB" w:rsidTr="00206E40">
        <w:trPr>
          <w:tblHeader/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Специальное</w:t>
            </w: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Справочные материалы, средства связи и вычислительная техника</w:t>
            </w:r>
          </w:p>
        </w:tc>
      </w:tr>
      <w:tr w:rsidR="00D47287" w:rsidRPr="00D22FBB" w:rsidTr="00206E40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Колонки и компьютер или аудио-плеер  для воспроизведения аудио файлов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D47287" w:rsidRPr="00D22FBB" w:rsidTr="00206E40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5-6 классов разрешено: школьные атласы по географии и непрограммируемые калькуляторы.</w:t>
            </w: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Для 7-11 классов только для решения задач практико-аналитического тура разрешено: школьные атласы по географии и непрограммируемые калькуляторы.</w:t>
            </w:r>
          </w:p>
        </w:tc>
      </w:tr>
      <w:tr w:rsidR="00D47287" w:rsidRPr="00D22FBB" w:rsidTr="00206E40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  <w:r w:rsidRPr="00D2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(мировая художественная культура)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Мультимедийное оборудование, компьютер, экран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D47287" w:rsidRPr="00D22FBB" w:rsidTr="00206E40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D47287" w:rsidRPr="00D22FBB" w:rsidTr="00206E40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Китайский </w:t>
            </w: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</w:t>
            </w:r>
          </w:p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Колонки и компьютер или аудио-плеер  для воспроизведения аудио файлов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D47287" w:rsidRPr="00D22FBB" w:rsidTr="00206E40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D47287" w:rsidRPr="00D22FBB" w:rsidTr="00206E40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Немецкий язык</w:t>
            </w:r>
          </w:p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Колонки и компьютер или аудио-плеер  для воспроизведения аудио файлов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D47287" w:rsidRPr="00D22FBB" w:rsidTr="00206E40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D47287" w:rsidRPr="00D22FBB" w:rsidTr="00206E40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практического тура необходимо оборудование согласно</w:t>
            </w:r>
            <w:r w:rsidRPr="00D2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D22FB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списку</w:t>
              </w:r>
            </w:hyperlink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D47287" w:rsidRPr="00D22FBB" w:rsidTr="00206E40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D47287" w:rsidRPr="00D22FBB" w:rsidTr="00206E40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D47287" w:rsidRPr="00D22FBB" w:rsidTr="00206E40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Письменный тур: специальное оборудование не требуется.</w:t>
            </w:r>
          </w:p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Практический тур: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учебных мастерских школы.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D47287" w:rsidRPr="00D22FBB" w:rsidTr="00206E40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D47287" w:rsidRPr="00D22FBB" w:rsidTr="00206E40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Использовать запрещено</w:t>
            </w:r>
          </w:p>
        </w:tc>
      </w:tr>
      <w:tr w:rsidR="00D47287" w:rsidRPr="00D22FBB" w:rsidTr="00206E40">
        <w:trPr>
          <w:tblCellSpacing w:w="0" w:type="dxa"/>
        </w:trPr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</w:p>
          <w:p w:rsidR="00D47287" w:rsidRPr="00D22FBB" w:rsidRDefault="00EA1A7C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anchor="1721" w:tgtFrame="_blank" w:history="1"/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287" w:rsidRPr="00D22FBB" w:rsidRDefault="00D47287" w:rsidP="00206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Разрешено: непрограммируемый калькулятор</w:t>
            </w:r>
          </w:p>
        </w:tc>
      </w:tr>
    </w:tbl>
    <w:p w:rsidR="0072233E" w:rsidRPr="00D47287" w:rsidRDefault="0072233E" w:rsidP="00D47287"/>
    <w:sectPr w:rsidR="0072233E" w:rsidRPr="00D4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05668"/>
    <w:multiLevelType w:val="hybridMultilevel"/>
    <w:tmpl w:val="5CE41470"/>
    <w:lvl w:ilvl="0" w:tplc="B5A8A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D4665"/>
    <w:multiLevelType w:val="multilevel"/>
    <w:tmpl w:val="6AB4D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B4021DA"/>
    <w:multiLevelType w:val="hybridMultilevel"/>
    <w:tmpl w:val="C048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8C"/>
    <w:rsid w:val="002B327F"/>
    <w:rsid w:val="004D3096"/>
    <w:rsid w:val="005312E9"/>
    <w:rsid w:val="005D5DDA"/>
    <w:rsid w:val="006A2DE5"/>
    <w:rsid w:val="0072233E"/>
    <w:rsid w:val="00787C03"/>
    <w:rsid w:val="007C4DBA"/>
    <w:rsid w:val="009A064B"/>
    <w:rsid w:val="009C01F9"/>
    <w:rsid w:val="009C17C0"/>
    <w:rsid w:val="00A31829"/>
    <w:rsid w:val="00CC0F8F"/>
    <w:rsid w:val="00D47287"/>
    <w:rsid w:val="00DA0B8C"/>
    <w:rsid w:val="00EA1A7C"/>
    <w:rsid w:val="00F8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F8F"/>
    <w:pPr>
      <w:ind w:left="720"/>
      <w:contextualSpacing/>
    </w:pPr>
  </w:style>
  <w:style w:type="paragraph" w:styleId="a4">
    <w:name w:val="Normal (Web)"/>
    <w:basedOn w:val="a"/>
    <w:rsid w:val="00CC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C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F8F"/>
    <w:pPr>
      <w:ind w:left="720"/>
      <w:contextualSpacing/>
    </w:pPr>
  </w:style>
  <w:style w:type="paragraph" w:styleId="a4">
    <w:name w:val="Normal (Web)"/>
    <w:basedOn w:val="a"/>
    <w:rsid w:val="00CC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C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atgra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s.olimpiada.ru/upload/files/files-2015-16/sch/treb/bsvf-treb-sch-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Отдел образования</cp:lastModifiedBy>
  <cp:revision>14</cp:revision>
  <dcterms:created xsi:type="dcterms:W3CDTF">2020-05-27T05:55:00Z</dcterms:created>
  <dcterms:modified xsi:type="dcterms:W3CDTF">2023-09-12T05:36:00Z</dcterms:modified>
</cp:coreProperties>
</file>